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837A" w14:textId="77777777" w:rsidR="00DF07C0" w:rsidRDefault="00DF07C0">
      <w:pPr>
        <w:pStyle w:val="Standard"/>
        <w:rPr>
          <w:b/>
        </w:rPr>
      </w:pPr>
    </w:p>
    <w:p w14:paraId="2BC0AF6C" w14:textId="77777777" w:rsidR="00DF07C0" w:rsidRDefault="00DF07C0">
      <w:pPr>
        <w:pStyle w:val="Standard"/>
        <w:rPr>
          <w:b/>
        </w:rPr>
      </w:pPr>
    </w:p>
    <w:p w14:paraId="1A167C62" w14:textId="77777777" w:rsidR="00DF07C0" w:rsidRDefault="00DF07C0">
      <w:pPr>
        <w:pStyle w:val="Standard"/>
        <w:rPr>
          <w:b/>
        </w:rPr>
      </w:pPr>
    </w:p>
    <w:p w14:paraId="6BAE6D47" w14:textId="77777777" w:rsidR="00DF07C0" w:rsidRDefault="001E6C91">
      <w:pPr>
        <w:pStyle w:val="Standard"/>
        <w:rPr>
          <w:b/>
        </w:rPr>
      </w:pPr>
      <w:r>
        <w:rPr>
          <w:b/>
        </w:rPr>
        <w:t>Årsmöte</w:t>
      </w:r>
      <w:r>
        <w:rPr>
          <w:b/>
        </w:rPr>
        <w:t xml:space="preserve"> Carlstad Jazz</w:t>
      </w:r>
    </w:p>
    <w:p w14:paraId="1DA3270B" w14:textId="77777777" w:rsidR="00DF07C0" w:rsidRDefault="00DF07C0">
      <w:pPr>
        <w:pStyle w:val="Standard"/>
        <w:rPr>
          <w:b/>
        </w:rPr>
      </w:pPr>
    </w:p>
    <w:p w14:paraId="171D9A5B" w14:textId="77777777" w:rsidR="00DF07C0" w:rsidRDefault="001E6C91">
      <w:pPr>
        <w:pStyle w:val="Standard"/>
        <w:tabs>
          <w:tab w:val="left" w:pos="5040"/>
        </w:tabs>
        <w:rPr>
          <w:b/>
        </w:rPr>
      </w:pPr>
      <w:r>
        <w:rPr>
          <w:b/>
        </w:rPr>
        <w:t>Datum</w:t>
      </w:r>
    </w:p>
    <w:p w14:paraId="65B741DD" w14:textId="77777777" w:rsidR="00DF07C0" w:rsidRDefault="001E6C91">
      <w:pPr>
        <w:pStyle w:val="Standard"/>
        <w:tabs>
          <w:tab w:val="left" w:pos="5040"/>
        </w:tabs>
      </w:pPr>
      <w:r>
        <w:t>2022-04-24 på Scandic Winn</w:t>
      </w:r>
    </w:p>
    <w:p w14:paraId="4266ACF4" w14:textId="77777777" w:rsidR="00DF07C0" w:rsidRDefault="001E6C91">
      <w:pPr>
        <w:pStyle w:val="Standard"/>
        <w:tabs>
          <w:tab w:val="left" w:pos="5040"/>
        </w:tabs>
        <w:rPr>
          <w:b/>
        </w:rPr>
      </w:pPr>
      <w:r>
        <w:rPr>
          <w:b/>
        </w:rPr>
        <w:t>Närvarande</w:t>
      </w:r>
    </w:p>
    <w:p w14:paraId="7805D52B" w14:textId="77777777" w:rsidR="00DF07C0" w:rsidRDefault="001E6C91">
      <w:pPr>
        <w:pStyle w:val="Standard"/>
        <w:tabs>
          <w:tab w:val="left" w:pos="5040"/>
        </w:tabs>
      </w:pPr>
      <w:r>
        <w:t xml:space="preserve">Anders </w:t>
      </w:r>
      <w:proofErr w:type="spellStart"/>
      <w:r>
        <w:t>Ramefeldt</w:t>
      </w:r>
      <w:proofErr w:type="spellEnd"/>
      <w:r>
        <w:t xml:space="preserve">, Leif </w:t>
      </w:r>
      <w:proofErr w:type="spellStart"/>
      <w:r>
        <w:t>Rosevall</w:t>
      </w:r>
      <w:proofErr w:type="spellEnd"/>
      <w:r>
        <w:t xml:space="preserve">, Ulf </w:t>
      </w:r>
      <w:proofErr w:type="spellStart"/>
      <w:r>
        <w:t>Lagerbeck</w:t>
      </w:r>
      <w:proofErr w:type="spellEnd"/>
      <w:r>
        <w:t xml:space="preserve">, Olle </w:t>
      </w:r>
      <w:proofErr w:type="spellStart"/>
      <w:r>
        <w:t>Hernegren</w:t>
      </w:r>
      <w:proofErr w:type="spellEnd"/>
      <w:r>
        <w:t xml:space="preserve">, Helen Lundgren, PA Carlsson, Hans Kleine och </w:t>
      </w:r>
      <w:r>
        <w:rPr>
          <w:bCs/>
        </w:rPr>
        <w:t>Kristina Jansson</w:t>
      </w:r>
    </w:p>
    <w:p w14:paraId="12CFCC3C" w14:textId="77777777" w:rsidR="00DF07C0" w:rsidRDefault="00DF07C0">
      <w:pPr>
        <w:pStyle w:val="Standard"/>
        <w:tabs>
          <w:tab w:val="left" w:pos="5040"/>
        </w:tabs>
      </w:pPr>
    </w:p>
    <w:p w14:paraId="48DAC5C8" w14:textId="77777777" w:rsidR="00DF07C0" w:rsidRDefault="00DF07C0">
      <w:pPr>
        <w:pStyle w:val="Standard"/>
        <w:tabs>
          <w:tab w:val="left" w:pos="5040"/>
        </w:tabs>
      </w:pPr>
    </w:p>
    <w:p w14:paraId="0BE2550A" w14:textId="77777777" w:rsidR="00DF07C0" w:rsidRDefault="001E6C91">
      <w:pPr>
        <w:pStyle w:val="Standard"/>
        <w:tabs>
          <w:tab w:val="left" w:pos="1080"/>
        </w:tabs>
        <w:rPr>
          <w:b/>
        </w:rPr>
      </w:pPr>
      <w:r>
        <w:rPr>
          <w:b/>
        </w:rPr>
        <w:t>1</w:t>
      </w:r>
      <w:r>
        <w:rPr>
          <w:b/>
        </w:rPr>
        <w:tab/>
        <w:t>MÖTETS ÖPPNANDE</w:t>
      </w:r>
    </w:p>
    <w:p w14:paraId="04E509C6" w14:textId="77777777" w:rsidR="00DF07C0" w:rsidRDefault="00DF07C0">
      <w:pPr>
        <w:pStyle w:val="Standard"/>
        <w:tabs>
          <w:tab w:val="left" w:pos="1080"/>
        </w:tabs>
      </w:pPr>
    </w:p>
    <w:p w14:paraId="61B499B0" w14:textId="77777777" w:rsidR="00DF07C0" w:rsidRDefault="001E6C91">
      <w:pPr>
        <w:pStyle w:val="Standard"/>
        <w:tabs>
          <w:tab w:val="left" w:pos="1080"/>
        </w:tabs>
      </w:pPr>
      <w:r>
        <w:t>Helén hälsade välkommen.</w:t>
      </w:r>
    </w:p>
    <w:p w14:paraId="6878EDF2" w14:textId="77777777" w:rsidR="00DF07C0" w:rsidRDefault="00DF07C0">
      <w:pPr>
        <w:pStyle w:val="Standard"/>
        <w:tabs>
          <w:tab w:val="left" w:pos="1080"/>
        </w:tabs>
      </w:pPr>
    </w:p>
    <w:p w14:paraId="024D442B" w14:textId="77777777" w:rsidR="00DF07C0" w:rsidRDefault="001E6C91">
      <w:pPr>
        <w:pStyle w:val="Standard"/>
        <w:tabs>
          <w:tab w:val="left" w:pos="1080"/>
        </w:tabs>
        <w:rPr>
          <w:b/>
        </w:rPr>
      </w:pPr>
      <w:r>
        <w:rPr>
          <w:b/>
        </w:rPr>
        <w:t>2</w:t>
      </w:r>
      <w:r>
        <w:rPr>
          <w:b/>
        </w:rPr>
        <w:tab/>
        <w:t>VAL</w:t>
      </w:r>
    </w:p>
    <w:p w14:paraId="693CE4A2" w14:textId="77777777" w:rsidR="00DF07C0" w:rsidRDefault="00DF07C0">
      <w:pPr>
        <w:pStyle w:val="Standard"/>
        <w:tabs>
          <w:tab w:val="left" w:pos="1080"/>
        </w:tabs>
      </w:pPr>
    </w:p>
    <w:p w14:paraId="601C11D7" w14:textId="77777777" w:rsidR="00DF07C0" w:rsidRDefault="001E6C91">
      <w:pPr>
        <w:pStyle w:val="Standard"/>
        <w:tabs>
          <w:tab w:val="left" w:pos="1080"/>
        </w:tabs>
      </w:pPr>
      <w:r>
        <w:t xml:space="preserve">Till </w:t>
      </w:r>
      <w:r>
        <w:t xml:space="preserve">ordförande för mötet valdes Helén Lundgren, sekreterare Kristina Jansson och att justera dagens protokoll Leif </w:t>
      </w:r>
      <w:proofErr w:type="spellStart"/>
      <w:r>
        <w:t>Rosevall</w:t>
      </w:r>
      <w:proofErr w:type="spellEnd"/>
      <w:r>
        <w:t xml:space="preserve"> och Ulf </w:t>
      </w:r>
      <w:proofErr w:type="spellStart"/>
      <w:r>
        <w:t>Lagerbeck</w:t>
      </w:r>
      <w:proofErr w:type="spellEnd"/>
      <w:r>
        <w:t>.</w:t>
      </w:r>
    </w:p>
    <w:p w14:paraId="2FE540AB" w14:textId="77777777" w:rsidR="00DF07C0" w:rsidRDefault="00DF07C0">
      <w:pPr>
        <w:pStyle w:val="Standard"/>
        <w:tabs>
          <w:tab w:val="left" w:pos="1080"/>
        </w:tabs>
      </w:pPr>
    </w:p>
    <w:p w14:paraId="08EEB89D" w14:textId="77777777" w:rsidR="00DF07C0" w:rsidRDefault="001E6C91">
      <w:pPr>
        <w:pStyle w:val="Standard"/>
        <w:tabs>
          <w:tab w:val="left" w:pos="1080"/>
        </w:tabs>
        <w:rPr>
          <w:b/>
        </w:rPr>
      </w:pPr>
      <w:r>
        <w:rPr>
          <w:b/>
        </w:rPr>
        <w:t>3</w:t>
      </w:r>
      <w:r>
        <w:rPr>
          <w:b/>
        </w:rPr>
        <w:tab/>
        <w:t>GODKÄNNANDE AV DAGORDNING</w:t>
      </w:r>
    </w:p>
    <w:p w14:paraId="492D265E" w14:textId="77777777" w:rsidR="00DF07C0" w:rsidRDefault="00DF07C0">
      <w:pPr>
        <w:pStyle w:val="Standard"/>
        <w:tabs>
          <w:tab w:val="left" w:pos="1080"/>
        </w:tabs>
        <w:rPr>
          <w:b/>
        </w:rPr>
      </w:pPr>
    </w:p>
    <w:p w14:paraId="6425BAFD" w14:textId="77777777" w:rsidR="00DF07C0" w:rsidRDefault="001E6C91">
      <w:pPr>
        <w:pStyle w:val="Standard"/>
        <w:tabs>
          <w:tab w:val="left" w:pos="1080"/>
        </w:tabs>
      </w:pPr>
      <w:r>
        <w:t>Dagordningen godkändes.</w:t>
      </w:r>
    </w:p>
    <w:p w14:paraId="168369C2" w14:textId="77777777" w:rsidR="00DF07C0" w:rsidRDefault="00DF07C0">
      <w:pPr>
        <w:pStyle w:val="Standard"/>
        <w:tabs>
          <w:tab w:val="left" w:pos="1080"/>
        </w:tabs>
        <w:rPr>
          <w:b/>
        </w:rPr>
      </w:pPr>
    </w:p>
    <w:p w14:paraId="4A7CF5E4" w14:textId="77777777" w:rsidR="00DF07C0" w:rsidRDefault="001E6C91">
      <w:pPr>
        <w:pStyle w:val="Standard"/>
        <w:tabs>
          <w:tab w:val="left" w:pos="1080"/>
        </w:tabs>
        <w:rPr>
          <w:b/>
        </w:rPr>
      </w:pPr>
      <w:r>
        <w:rPr>
          <w:b/>
        </w:rPr>
        <w:t>4</w:t>
      </w:r>
      <w:r>
        <w:rPr>
          <w:b/>
        </w:rPr>
        <w:tab/>
        <w:t>FRÅGA OM ÅRSMÖTET BLIVIT I BEHÖRIG ORDNING UTLYST</w:t>
      </w:r>
    </w:p>
    <w:p w14:paraId="36F2116F" w14:textId="77777777" w:rsidR="00DF07C0" w:rsidRDefault="00DF07C0">
      <w:pPr>
        <w:pStyle w:val="Standard"/>
        <w:tabs>
          <w:tab w:val="left" w:pos="1080"/>
        </w:tabs>
        <w:rPr>
          <w:b/>
        </w:rPr>
      </w:pPr>
    </w:p>
    <w:p w14:paraId="7F938E7C" w14:textId="77777777" w:rsidR="00DF07C0" w:rsidRDefault="001E6C91">
      <w:pPr>
        <w:pStyle w:val="Standard"/>
        <w:tabs>
          <w:tab w:val="left" w:pos="1080"/>
        </w:tabs>
      </w:pPr>
      <w:r>
        <w:t>Utskick a</w:t>
      </w:r>
      <w:r>
        <w:t>v kallelse och handlingar har skett i enlighet med föreningens stadgar.</w:t>
      </w:r>
    </w:p>
    <w:p w14:paraId="5ACE2FF8" w14:textId="77777777" w:rsidR="00DF07C0" w:rsidRDefault="00DF07C0">
      <w:pPr>
        <w:pStyle w:val="Standard"/>
        <w:tabs>
          <w:tab w:val="left" w:pos="1080"/>
        </w:tabs>
      </w:pPr>
    </w:p>
    <w:p w14:paraId="33131FED" w14:textId="77777777" w:rsidR="00DF07C0" w:rsidRDefault="001E6C91">
      <w:pPr>
        <w:pStyle w:val="Standard"/>
        <w:tabs>
          <w:tab w:val="left" w:pos="1080"/>
        </w:tabs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  <w:t>STYRELSENS FÖRVALTNINGSBERÄTTELSE</w:t>
      </w:r>
    </w:p>
    <w:p w14:paraId="7FBC90F9" w14:textId="77777777" w:rsidR="00DF07C0" w:rsidRDefault="00DF07C0">
      <w:pPr>
        <w:pStyle w:val="Standard"/>
        <w:tabs>
          <w:tab w:val="left" w:pos="1080"/>
        </w:tabs>
        <w:rPr>
          <w:b/>
          <w:bCs/>
        </w:rPr>
      </w:pPr>
    </w:p>
    <w:p w14:paraId="0012A469" w14:textId="77777777" w:rsidR="00DF07C0" w:rsidRDefault="001E6C91">
      <w:pPr>
        <w:pStyle w:val="Standard"/>
        <w:tabs>
          <w:tab w:val="left" w:pos="1080"/>
        </w:tabs>
      </w:pPr>
      <w:r>
        <w:t>Föredrogs av Helén, inga kommentarer.</w:t>
      </w:r>
    </w:p>
    <w:p w14:paraId="6639FEAC" w14:textId="77777777" w:rsidR="00DF07C0" w:rsidRDefault="00DF07C0">
      <w:pPr>
        <w:pStyle w:val="Standard"/>
        <w:tabs>
          <w:tab w:val="left" w:pos="1080"/>
        </w:tabs>
      </w:pPr>
    </w:p>
    <w:p w14:paraId="59EC04F8" w14:textId="77777777" w:rsidR="00DF07C0" w:rsidRDefault="001E6C91">
      <w:pPr>
        <w:pStyle w:val="Standard"/>
        <w:tabs>
          <w:tab w:val="left" w:pos="1080"/>
        </w:tabs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ab/>
        <w:t>REVISIONSBERÄTTELSE</w:t>
      </w:r>
    </w:p>
    <w:p w14:paraId="4E878891" w14:textId="77777777" w:rsidR="00DF07C0" w:rsidRDefault="00DF07C0">
      <w:pPr>
        <w:pStyle w:val="Standard"/>
        <w:tabs>
          <w:tab w:val="left" w:pos="1080"/>
        </w:tabs>
      </w:pPr>
    </w:p>
    <w:p w14:paraId="408F00C9" w14:textId="77777777" w:rsidR="00DF07C0" w:rsidRDefault="001E6C91">
      <w:pPr>
        <w:pStyle w:val="Standard"/>
        <w:tabs>
          <w:tab w:val="left" w:pos="1080"/>
        </w:tabs>
      </w:pPr>
      <w:r>
        <w:t>Föredrogs av Helén, inga kommentarer i övrigt. Fastställdes.</w:t>
      </w:r>
    </w:p>
    <w:p w14:paraId="491DFE41" w14:textId="77777777" w:rsidR="00DF07C0" w:rsidRDefault="00DF07C0">
      <w:pPr>
        <w:pStyle w:val="Standard"/>
        <w:tabs>
          <w:tab w:val="left" w:pos="1080"/>
        </w:tabs>
      </w:pPr>
    </w:p>
    <w:p w14:paraId="1EAFD849" w14:textId="77777777" w:rsidR="00DF07C0" w:rsidRDefault="001E6C91">
      <w:pPr>
        <w:pStyle w:val="Standard"/>
        <w:tabs>
          <w:tab w:val="left" w:pos="1080"/>
        </w:tabs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ab/>
        <w:t>FASTSTÄLLANDE AV RES</w:t>
      </w:r>
      <w:r>
        <w:rPr>
          <w:b/>
          <w:bCs/>
        </w:rPr>
        <w:t>ULTAT- OCH BALANSRÄKNING</w:t>
      </w:r>
    </w:p>
    <w:p w14:paraId="5B0925BC" w14:textId="77777777" w:rsidR="00DF07C0" w:rsidRDefault="00DF07C0">
      <w:pPr>
        <w:pStyle w:val="Standard"/>
        <w:tabs>
          <w:tab w:val="left" w:pos="1080"/>
        </w:tabs>
      </w:pPr>
    </w:p>
    <w:p w14:paraId="08F98680" w14:textId="77777777" w:rsidR="00DF07C0" w:rsidRDefault="001E6C91">
      <w:pPr>
        <w:pStyle w:val="Standard"/>
        <w:tabs>
          <w:tab w:val="left" w:pos="1080"/>
        </w:tabs>
      </w:pPr>
      <w:r>
        <w:t>Fastställdes.</w:t>
      </w:r>
    </w:p>
    <w:p w14:paraId="67A990DF" w14:textId="77777777" w:rsidR="00DF07C0" w:rsidRDefault="00DF07C0">
      <w:pPr>
        <w:pStyle w:val="Standard"/>
        <w:tabs>
          <w:tab w:val="left" w:pos="1080"/>
        </w:tabs>
      </w:pPr>
    </w:p>
    <w:p w14:paraId="6F27B9F0" w14:textId="77777777" w:rsidR="00DF07C0" w:rsidRDefault="001E6C91">
      <w:pPr>
        <w:pStyle w:val="Standard"/>
        <w:tabs>
          <w:tab w:val="left" w:pos="1080"/>
        </w:tabs>
        <w:rPr>
          <w:b/>
          <w:bCs/>
        </w:rPr>
      </w:pPr>
      <w:r>
        <w:rPr>
          <w:b/>
          <w:bCs/>
        </w:rPr>
        <w:t>8</w:t>
      </w:r>
      <w:r>
        <w:rPr>
          <w:b/>
          <w:bCs/>
        </w:rPr>
        <w:tab/>
        <w:t>FRÅGA OM ANSVARSFRIHET FÖR STYRELSENS</w:t>
      </w:r>
    </w:p>
    <w:p w14:paraId="621520D9" w14:textId="77777777" w:rsidR="00DF07C0" w:rsidRDefault="00DF07C0">
      <w:pPr>
        <w:pStyle w:val="Standard"/>
        <w:tabs>
          <w:tab w:val="left" w:pos="1080"/>
        </w:tabs>
        <w:rPr>
          <w:b/>
          <w:bCs/>
        </w:rPr>
      </w:pPr>
    </w:p>
    <w:p w14:paraId="5F9A1DFD" w14:textId="77777777" w:rsidR="00DF07C0" w:rsidRDefault="001E6C91">
      <w:pPr>
        <w:pStyle w:val="Standard"/>
        <w:tabs>
          <w:tab w:val="left" w:pos="1080"/>
        </w:tabs>
      </w:pPr>
      <w:r>
        <w:t>Styrelsen beviljades ansvarsfrihet.</w:t>
      </w:r>
    </w:p>
    <w:p w14:paraId="367D6819" w14:textId="77777777" w:rsidR="00DF07C0" w:rsidRDefault="00DF07C0">
      <w:pPr>
        <w:pStyle w:val="Standard"/>
        <w:tabs>
          <w:tab w:val="left" w:pos="1080"/>
        </w:tabs>
      </w:pPr>
    </w:p>
    <w:p w14:paraId="040F6439" w14:textId="77777777" w:rsidR="00DF07C0" w:rsidRDefault="001E6C91">
      <w:pPr>
        <w:pStyle w:val="Standard"/>
        <w:tabs>
          <w:tab w:val="left" w:pos="1080"/>
        </w:tabs>
        <w:rPr>
          <w:b/>
          <w:bCs/>
        </w:rPr>
      </w:pPr>
      <w:r>
        <w:rPr>
          <w:b/>
          <w:bCs/>
        </w:rPr>
        <w:t>9</w:t>
      </w:r>
      <w:r>
        <w:rPr>
          <w:b/>
          <w:bCs/>
        </w:rPr>
        <w:tab/>
        <w:t>FÖRSLAG TILL VAL AV STYRELSE</w:t>
      </w:r>
    </w:p>
    <w:p w14:paraId="5D8489B7" w14:textId="77777777" w:rsidR="00DF07C0" w:rsidRDefault="00DF07C0">
      <w:pPr>
        <w:pStyle w:val="Standard"/>
        <w:tabs>
          <w:tab w:val="left" w:pos="1080"/>
        </w:tabs>
      </w:pPr>
    </w:p>
    <w:p w14:paraId="40A4155C" w14:textId="77777777" w:rsidR="00DF07C0" w:rsidRDefault="001E6C91">
      <w:pPr>
        <w:pStyle w:val="Standard"/>
        <w:tabs>
          <w:tab w:val="left" w:pos="1080"/>
        </w:tabs>
      </w:pPr>
      <w:r>
        <w:t xml:space="preserve">Kvar i styrelsen två år är Helen Lundgren och Hans Kleine. Ytterligare ett år för PA Carlsson och </w:t>
      </w:r>
      <w:r>
        <w:t xml:space="preserve">Kristina Jansson. Olof </w:t>
      </w:r>
      <w:proofErr w:type="spellStart"/>
      <w:r>
        <w:t>Håkman</w:t>
      </w:r>
      <w:proofErr w:type="spellEnd"/>
      <w:r>
        <w:t xml:space="preserve"> invaldes på två år. Inga övriga förslag har inkommit. Olle avtackades för ett väldigt gott arbete för föreningen.</w:t>
      </w:r>
    </w:p>
    <w:p w14:paraId="71D44921" w14:textId="77777777" w:rsidR="00DF07C0" w:rsidRDefault="00DF07C0">
      <w:pPr>
        <w:pStyle w:val="Standard"/>
        <w:pageBreakBefore/>
        <w:tabs>
          <w:tab w:val="left" w:pos="1080"/>
        </w:tabs>
      </w:pPr>
    </w:p>
    <w:p w14:paraId="7806679A" w14:textId="77777777" w:rsidR="00DF07C0" w:rsidRDefault="00DF07C0">
      <w:pPr>
        <w:pStyle w:val="Standard"/>
        <w:tabs>
          <w:tab w:val="left" w:pos="1080"/>
        </w:tabs>
      </w:pPr>
    </w:p>
    <w:p w14:paraId="28C17F73" w14:textId="77777777" w:rsidR="00DF07C0" w:rsidRDefault="00DF07C0">
      <w:pPr>
        <w:pStyle w:val="Standard"/>
        <w:tabs>
          <w:tab w:val="left" w:pos="1080"/>
        </w:tabs>
      </w:pPr>
    </w:p>
    <w:p w14:paraId="22432609" w14:textId="77777777" w:rsidR="00DF07C0" w:rsidRDefault="00DF07C0">
      <w:pPr>
        <w:pStyle w:val="Standard"/>
        <w:tabs>
          <w:tab w:val="left" w:pos="1080"/>
        </w:tabs>
      </w:pPr>
    </w:p>
    <w:p w14:paraId="0516F726" w14:textId="77777777" w:rsidR="00DF07C0" w:rsidRDefault="001E6C91">
      <w:pPr>
        <w:pStyle w:val="Standard"/>
        <w:tabs>
          <w:tab w:val="left" w:pos="1080"/>
        </w:tabs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ab/>
        <w:t>FÖRSLAG TILL VAL AV REVISOR</w:t>
      </w:r>
    </w:p>
    <w:p w14:paraId="5D14120B" w14:textId="77777777" w:rsidR="00DF07C0" w:rsidRDefault="00DF07C0">
      <w:pPr>
        <w:pStyle w:val="Standard"/>
        <w:tabs>
          <w:tab w:val="left" w:pos="1080"/>
        </w:tabs>
        <w:rPr>
          <w:b/>
          <w:bCs/>
        </w:rPr>
      </w:pPr>
    </w:p>
    <w:p w14:paraId="66051466" w14:textId="77777777" w:rsidR="00DF07C0" w:rsidRDefault="001E6C91">
      <w:pPr>
        <w:pStyle w:val="Standard"/>
        <w:tabs>
          <w:tab w:val="left" w:pos="1080"/>
        </w:tabs>
      </w:pPr>
      <w:r>
        <w:t>Klarälvens Redovisningsbyrå har tackat nej till att fortsätta granska fören</w:t>
      </w:r>
      <w:r>
        <w:t>ingens räkenskaper. Kristina utsågs att undersöka intresse hos Karlstads övriga redovisningsbyråer. Enighet om att fortsätta att använda oss av revisorer eller auktoriserade redovisningskonsulter.</w:t>
      </w:r>
    </w:p>
    <w:p w14:paraId="6BEC762D" w14:textId="77777777" w:rsidR="00DF07C0" w:rsidRDefault="00DF07C0">
      <w:pPr>
        <w:pStyle w:val="Standard"/>
        <w:tabs>
          <w:tab w:val="left" w:pos="1080"/>
        </w:tabs>
      </w:pPr>
    </w:p>
    <w:p w14:paraId="697E967B" w14:textId="77777777" w:rsidR="00DF07C0" w:rsidRDefault="001E6C91">
      <w:pPr>
        <w:pStyle w:val="Standard"/>
        <w:tabs>
          <w:tab w:val="left" w:pos="1080"/>
        </w:tabs>
        <w:rPr>
          <w:b/>
          <w:bCs/>
        </w:rPr>
      </w:pPr>
      <w:r>
        <w:rPr>
          <w:b/>
          <w:bCs/>
        </w:rPr>
        <w:t>11</w:t>
      </w:r>
      <w:r>
        <w:rPr>
          <w:b/>
          <w:bCs/>
        </w:rPr>
        <w:tab/>
        <w:t>ÖVRIGA FRÅGOR</w:t>
      </w:r>
    </w:p>
    <w:p w14:paraId="385FC985" w14:textId="77777777" w:rsidR="00DF07C0" w:rsidRDefault="00DF07C0">
      <w:pPr>
        <w:pStyle w:val="Standard"/>
        <w:tabs>
          <w:tab w:val="left" w:pos="1080"/>
        </w:tabs>
        <w:rPr>
          <w:b/>
          <w:bCs/>
        </w:rPr>
      </w:pPr>
    </w:p>
    <w:p w14:paraId="4DC2CF2E" w14:textId="77777777" w:rsidR="00DF07C0" w:rsidRDefault="001E6C91">
      <w:pPr>
        <w:pStyle w:val="Standard"/>
        <w:tabs>
          <w:tab w:val="left" w:pos="1080"/>
        </w:tabs>
      </w:pPr>
      <w:r>
        <w:t>Inga övriga frågor har inkommit.</w:t>
      </w:r>
    </w:p>
    <w:p w14:paraId="4592E5B6" w14:textId="77777777" w:rsidR="00DF07C0" w:rsidRDefault="00DF07C0">
      <w:pPr>
        <w:pStyle w:val="Standard"/>
        <w:tabs>
          <w:tab w:val="left" w:pos="1080"/>
        </w:tabs>
      </w:pPr>
    </w:p>
    <w:p w14:paraId="2F835454" w14:textId="77777777" w:rsidR="00DF07C0" w:rsidRDefault="001E6C91">
      <w:pPr>
        <w:pStyle w:val="Standard"/>
        <w:tabs>
          <w:tab w:val="left" w:pos="1080"/>
        </w:tabs>
        <w:rPr>
          <w:b/>
          <w:bCs/>
        </w:rPr>
      </w:pPr>
      <w:r>
        <w:rPr>
          <w:b/>
          <w:bCs/>
        </w:rPr>
        <w:t>12</w:t>
      </w:r>
      <w:r>
        <w:rPr>
          <w:b/>
          <w:bCs/>
        </w:rPr>
        <w:tab/>
      </w:r>
      <w:r>
        <w:rPr>
          <w:b/>
          <w:bCs/>
        </w:rPr>
        <w:t>MÖTETS AVSLUTANDE</w:t>
      </w:r>
    </w:p>
    <w:p w14:paraId="5C46F2DB" w14:textId="77777777" w:rsidR="00DF07C0" w:rsidRDefault="00DF07C0">
      <w:pPr>
        <w:pStyle w:val="Standard"/>
        <w:tabs>
          <w:tab w:val="left" w:pos="1080"/>
        </w:tabs>
        <w:rPr>
          <w:b/>
          <w:bCs/>
        </w:rPr>
      </w:pPr>
    </w:p>
    <w:p w14:paraId="28DF9B52" w14:textId="77777777" w:rsidR="00DF07C0" w:rsidRDefault="001E6C91">
      <w:pPr>
        <w:pStyle w:val="Standard"/>
        <w:tabs>
          <w:tab w:val="left" w:pos="1080"/>
        </w:tabs>
      </w:pPr>
      <w:r>
        <w:t>Ordföranden förklarade mötet avslutat.</w:t>
      </w:r>
    </w:p>
    <w:p w14:paraId="25565183" w14:textId="77777777" w:rsidR="00DF07C0" w:rsidRDefault="00DF07C0">
      <w:pPr>
        <w:pStyle w:val="Standard"/>
        <w:tabs>
          <w:tab w:val="left" w:pos="1080"/>
        </w:tabs>
      </w:pPr>
    </w:p>
    <w:p w14:paraId="7B81D552" w14:textId="77777777" w:rsidR="00DF07C0" w:rsidRDefault="001E6C91">
      <w:pPr>
        <w:pStyle w:val="Standard"/>
        <w:tabs>
          <w:tab w:val="left" w:pos="1080"/>
        </w:tabs>
      </w:pPr>
      <w:r>
        <w:t>Vid protokollet</w:t>
      </w:r>
    </w:p>
    <w:p w14:paraId="3EE1969C" w14:textId="77777777" w:rsidR="00DF07C0" w:rsidRDefault="00DF07C0">
      <w:pPr>
        <w:pStyle w:val="Standard"/>
        <w:tabs>
          <w:tab w:val="left" w:pos="1080"/>
        </w:tabs>
      </w:pPr>
    </w:p>
    <w:p w14:paraId="6F5BC732" w14:textId="77777777" w:rsidR="00DF07C0" w:rsidRDefault="00DF07C0">
      <w:pPr>
        <w:pStyle w:val="Standard"/>
        <w:tabs>
          <w:tab w:val="left" w:pos="1080"/>
        </w:tabs>
      </w:pPr>
    </w:p>
    <w:p w14:paraId="2EF5B1EA" w14:textId="77777777" w:rsidR="00DF07C0" w:rsidRDefault="00DF07C0">
      <w:pPr>
        <w:pStyle w:val="Standard"/>
        <w:tabs>
          <w:tab w:val="left" w:pos="1080"/>
        </w:tabs>
      </w:pPr>
    </w:p>
    <w:p w14:paraId="22B73574" w14:textId="77777777" w:rsidR="00DF07C0" w:rsidRDefault="001E6C91">
      <w:pPr>
        <w:pStyle w:val="Standard"/>
        <w:tabs>
          <w:tab w:val="left" w:pos="1080"/>
        </w:tabs>
      </w:pPr>
      <w:r>
        <w:t>Kristina Jansson</w:t>
      </w:r>
    </w:p>
    <w:p w14:paraId="698A55A4" w14:textId="77777777" w:rsidR="00DF07C0" w:rsidRDefault="00DF07C0">
      <w:pPr>
        <w:pStyle w:val="Standard"/>
        <w:tabs>
          <w:tab w:val="left" w:pos="1080"/>
        </w:tabs>
      </w:pPr>
    </w:p>
    <w:p w14:paraId="7B045EC0" w14:textId="77777777" w:rsidR="00DF07C0" w:rsidRDefault="00DF07C0">
      <w:pPr>
        <w:pStyle w:val="Standard"/>
        <w:tabs>
          <w:tab w:val="left" w:pos="1080"/>
        </w:tabs>
      </w:pPr>
    </w:p>
    <w:p w14:paraId="71B3D459" w14:textId="77777777" w:rsidR="00DF07C0" w:rsidRDefault="001E6C91">
      <w:pPr>
        <w:pStyle w:val="Standard"/>
        <w:tabs>
          <w:tab w:val="left" w:pos="1080"/>
        </w:tabs>
      </w:pPr>
      <w:r>
        <w:t>Justeras</w:t>
      </w:r>
    </w:p>
    <w:p w14:paraId="1AE64A0D" w14:textId="77777777" w:rsidR="00DF07C0" w:rsidRDefault="00DF07C0">
      <w:pPr>
        <w:pStyle w:val="Standard"/>
        <w:tabs>
          <w:tab w:val="left" w:pos="1080"/>
        </w:tabs>
      </w:pPr>
    </w:p>
    <w:p w14:paraId="0FB3A7F9" w14:textId="77777777" w:rsidR="00DF07C0" w:rsidRDefault="00DF07C0">
      <w:pPr>
        <w:pStyle w:val="Standard"/>
        <w:tabs>
          <w:tab w:val="left" w:pos="1080"/>
        </w:tabs>
      </w:pPr>
    </w:p>
    <w:p w14:paraId="7A3FA75D" w14:textId="77777777" w:rsidR="00DF07C0" w:rsidRDefault="00DF07C0">
      <w:pPr>
        <w:pStyle w:val="Standard"/>
        <w:tabs>
          <w:tab w:val="left" w:pos="1080"/>
        </w:tabs>
      </w:pPr>
    </w:p>
    <w:p w14:paraId="7704858E" w14:textId="77777777" w:rsidR="00DF07C0" w:rsidRDefault="001E6C91">
      <w:pPr>
        <w:pStyle w:val="Standard"/>
        <w:tabs>
          <w:tab w:val="left" w:pos="1080"/>
        </w:tabs>
      </w:pPr>
      <w:r>
        <w:t xml:space="preserve">Leif </w:t>
      </w:r>
      <w:proofErr w:type="spellStart"/>
      <w:r>
        <w:t>Rosevall</w:t>
      </w:r>
      <w:proofErr w:type="spellEnd"/>
      <w:r>
        <w:tab/>
      </w:r>
      <w:r>
        <w:tab/>
        <w:t xml:space="preserve">Ulf </w:t>
      </w:r>
      <w:proofErr w:type="spellStart"/>
      <w:r>
        <w:t>Lagerbeck</w:t>
      </w:r>
      <w:proofErr w:type="spellEnd"/>
    </w:p>
    <w:p w14:paraId="038492A6" w14:textId="77777777" w:rsidR="00DF07C0" w:rsidRDefault="00DF07C0">
      <w:pPr>
        <w:pStyle w:val="Standard"/>
        <w:tabs>
          <w:tab w:val="left" w:pos="1080"/>
        </w:tabs>
      </w:pPr>
    </w:p>
    <w:sectPr w:rsidR="00DF07C0">
      <w:headerReference w:type="default" r:id="rId7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290D" w14:textId="77777777" w:rsidR="00000000" w:rsidRDefault="001E6C91">
      <w:r>
        <w:separator/>
      </w:r>
    </w:p>
  </w:endnote>
  <w:endnote w:type="continuationSeparator" w:id="0">
    <w:p w14:paraId="3E066870" w14:textId="77777777" w:rsidR="00000000" w:rsidRDefault="001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99BD" w14:textId="77777777" w:rsidR="00000000" w:rsidRDefault="001E6C91">
      <w:r>
        <w:rPr>
          <w:color w:val="000000"/>
        </w:rPr>
        <w:separator/>
      </w:r>
    </w:p>
  </w:footnote>
  <w:footnote w:type="continuationSeparator" w:id="0">
    <w:p w14:paraId="4574C0CF" w14:textId="77777777" w:rsidR="00000000" w:rsidRDefault="001E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25FE" w14:textId="77777777" w:rsidR="00B1557B" w:rsidRDefault="001E6C91">
    <w:pPr>
      <w:pStyle w:val="Sidhuvud"/>
    </w:pPr>
    <w:r>
      <w:rPr>
        <w:b/>
      </w:rPr>
      <w:t>PROTOKOLL</w:t>
    </w:r>
    <w:r>
      <w:rPr>
        <w:b/>
      </w:rPr>
      <w:tab/>
    </w:r>
    <w:r>
      <w:rPr>
        <w:b/>
      </w:rPr>
      <w:tab/>
    </w:r>
    <w:r>
      <w:rPr>
        <w:rStyle w:val="Sidnummer"/>
        <w:b/>
      </w:rPr>
      <w:fldChar w:fldCharType="begin"/>
    </w:r>
    <w:r>
      <w:rPr>
        <w:rStyle w:val="Sidnummer"/>
        <w:b/>
      </w:rPr>
      <w:instrText xml:space="preserve"> PAGE </w:instrText>
    </w:r>
    <w:r>
      <w:rPr>
        <w:rStyle w:val="Sidnummer"/>
        <w:b/>
      </w:rPr>
      <w:fldChar w:fldCharType="separate"/>
    </w:r>
    <w:r>
      <w:rPr>
        <w:rStyle w:val="Sidnummer"/>
        <w:b/>
      </w:rPr>
      <w:t>1</w:t>
    </w:r>
    <w:r>
      <w:rPr>
        <w:rStyle w:val="Sidnummer"/>
        <w:b/>
      </w:rPr>
      <w:fldChar w:fldCharType="end"/>
    </w:r>
    <w:r>
      <w:rPr>
        <w:rStyle w:val="Sidnummer"/>
        <w:b/>
      </w:rPr>
      <w:t>(</w:t>
    </w:r>
    <w:r>
      <w:rPr>
        <w:rStyle w:val="Sidnummer"/>
        <w:b/>
      </w:rPr>
      <w:fldChar w:fldCharType="begin"/>
    </w:r>
    <w:r>
      <w:rPr>
        <w:rStyle w:val="Sidnummer"/>
        <w:b/>
      </w:rPr>
      <w:instrText xml:space="preserve"> NUMPAGES </w:instrText>
    </w:r>
    <w:r>
      <w:rPr>
        <w:rStyle w:val="Sidnummer"/>
        <w:b/>
      </w:rPr>
      <w:fldChar w:fldCharType="separate"/>
    </w:r>
    <w:r>
      <w:rPr>
        <w:rStyle w:val="Sidnummer"/>
        <w:b/>
      </w:rPr>
      <w:t>2</w:t>
    </w:r>
    <w:r>
      <w:rPr>
        <w:rStyle w:val="Sidnummer"/>
        <w:b/>
      </w:rPr>
      <w:fldChar w:fldCharType="end"/>
    </w:r>
    <w:r>
      <w:rPr>
        <w:rStyle w:val="Sidnummer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991"/>
    <w:multiLevelType w:val="multilevel"/>
    <w:tmpl w:val="6C22B29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2A4770F"/>
    <w:multiLevelType w:val="multilevel"/>
    <w:tmpl w:val="9398C8AE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40F6C7B"/>
    <w:multiLevelType w:val="multilevel"/>
    <w:tmpl w:val="0CAEE3F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5E43104"/>
    <w:multiLevelType w:val="multilevel"/>
    <w:tmpl w:val="2AC420DC"/>
    <w:styleLink w:val="WWNum3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7464B8B"/>
    <w:multiLevelType w:val="multilevel"/>
    <w:tmpl w:val="AE1E664A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0A5C1936"/>
    <w:multiLevelType w:val="multilevel"/>
    <w:tmpl w:val="ACACE066"/>
    <w:styleLink w:val="WWNum26"/>
    <w:lvl w:ilvl="0">
      <w:numFmt w:val="bullet"/>
      <w:lvlText w:val=""/>
      <w:lvlJc w:val="left"/>
      <w:pPr>
        <w:ind w:left="3600" w:hanging="360"/>
      </w:pPr>
    </w:lvl>
    <w:lvl w:ilvl="1">
      <w:numFmt w:val="bullet"/>
      <w:lvlText w:val="o"/>
      <w:lvlJc w:val="left"/>
      <w:pPr>
        <w:ind w:left="4320" w:hanging="360"/>
      </w:pPr>
      <w:rPr>
        <w:rFonts w:cs="Courier New"/>
      </w:rPr>
    </w:lvl>
    <w:lvl w:ilvl="2">
      <w:numFmt w:val="bullet"/>
      <w:lvlText w:val=""/>
      <w:lvlJc w:val="left"/>
      <w:pPr>
        <w:ind w:left="5040" w:hanging="360"/>
      </w:pPr>
    </w:lvl>
    <w:lvl w:ilvl="3">
      <w:numFmt w:val="bullet"/>
      <w:lvlText w:val=""/>
      <w:lvlJc w:val="left"/>
      <w:pPr>
        <w:ind w:left="5760" w:hanging="360"/>
      </w:pPr>
    </w:lvl>
    <w:lvl w:ilvl="4">
      <w:numFmt w:val="bullet"/>
      <w:lvlText w:val="o"/>
      <w:lvlJc w:val="left"/>
      <w:pPr>
        <w:ind w:left="6480" w:hanging="360"/>
      </w:pPr>
      <w:rPr>
        <w:rFonts w:cs="Courier New"/>
      </w:rPr>
    </w:lvl>
    <w:lvl w:ilvl="5">
      <w:numFmt w:val="bullet"/>
      <w:lvlText w:val=""/>
      <w:lvlJc w:val="left"/>
      <w:pPr>
        <w:ind w:left="7200" w:hanging="360"/>
      </w:pPr>
    </w:lvl>
    <w:lvl w:ilvl="6">
      <w:numFmt w:val="bullet"/>
      <w:lvlText w:val=""/>
      <w:lvlJc w:val="left"/>
      <w:pPr>
        <w:ind w:left="7920" w:hanging="360"/>
      </w:pPr>
    </w:lvl>
    <w:lvl w:ilvl="7">
      <w:numFmt w:val="bullet"/>
      <w:lvlText w:val="o"/>
      <w:lvlJc w:val="left"/>
      <w:pPr>
        <w:ind w:left="8640" w:hanging="360"/>
      </w:pPr>
      <w:rPr>
        <w:rFonts w:cs="Courier New"/>
      </w:rPr>
    </w:lvl>
    <w:lvl w:ilvl="8">
      <w:numFmt w:val="bullet"/>
      <w:lvlText w:val=""/>
      <w:lvlJc w:val="left"/>
      <w:pPr>
        <w:ind w:left="9360" w:hanging="360"/>
      </w:pPr>
    </w:lvl>
  </w:abstractNum>
  <w:abstractNum w:abstractNumId="6" w15:restartNumberingAfterBreak="0">
    <w:nsid w:val="0B590490"/>
    <w:multiLevelType w:val="multilevel"/>
    <w:tmpl w:val="8F1A6DE4"/>
    <w:styleLink w:val="WWNum13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2631A7D"/>
    <w:multiLevelType w:val="multilevel"/>
    <w:tmpl w:val="D1043F1A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E944416"/>
    <w:multiLevelType w:val="multilevel"/>
    <w:tmpl w:val="7020F5D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1F5F462D"/>
    <w:multiLevelType w:val="multilevel"/>
    <w:tmpl w:val="E3443BC6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08C6213"/>
    <w:multiLevelType w:val="multilevel"/>
    <w:tmpl w:val="70BEBD3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576632F"/>
    <w:multiLevelType w:val="multilevel"/>
    <w:tmpl w:val="8FDA3DF8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59D2E8A"/>
    <w:multiLevelType w:val="multilevel"/>
    <w:tmpl w:val="3BC455BE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9D455BD"/>
    <w:multiLevelType w:val="multilevel"/>
    <w:tmpl w:val="D2AA6C5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38C178CF"/>
    <w:multiLevelType w:val="multilevel"/>
    <w:tmpl w:val="F21E1E8E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B991502"/>
    <w:multiLevelType w:val="multilevel"/>
    <w:tmpl w:val="338830D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DBF7711"/>
    <w:multiLevelType w:val="multilevel"/>
    <w:tmpl w:val="32A43764"/>
    <w:styleLink w:val="WWNum25"/>
    <w:lvl w:ilvl="0">
      <w:numFmt w:val="bullet"/>
      <w:lvlText w:val=""/>
      <w:lvlJc w:val="left"/>
      <w:pPr>
        <w:ind w:left="3600" w:hanging="360"/>
      </w:pPr>
    </w:lvl>
    <w:lvl w:ilvl="1">
      <w:numFmt w:val="bullet"/>
      <w:lvlText w:val="o"/>
      <w:lvlJc w:val="left"/>
      <w:pPr>
        <w:ind w:left="4320" w:hanging="360"/>
      </w:pPr>
      <w:rPr>
        <w:rFonts w:cs="Courier New"/>
      </w:rPr>
    </w:lvl>
    <w:lvl w:ilvl="2">
      <w:numFmt w:val="bullet"/>
      <w:lvlText w:val=""/>
      <w:lvlJc w:val="left"/>
      <w:pPr>
        <w:ind w:left="5040" w:hanging="360"/>
      </w:pPr>
    </w:lvl>
    <w:lvl w:ilvl="3">
      <w:numFmt w:val="bullet"/>
      <w:lvlText w:val=""/>
      <w:lvlJc w:val="left"/>
      <w:pPr>
        <w:ind w:left="5760" w:hanging="360"/>
      </w:pPr>
    </w:lvl>
    <w:lvl w:ilvl="4">
      <w:numFmt w:val="bullet"/>
      <w:lvlText w:val="o"/>
      <w:lvlJc w:val="left"/>
      <w:pPr>
        <w:ind w:left="6480" w:hanging="360"/>
      </w:pPr>
      <w:rPr>
        <w:rFonts w:cs="Courier New"/>
      </w:rPr>
    </w:lvl>
    <w:lvl w:ilvl="5">
      <w:numFmt w:val="bullet"/>
      <w:lvlText w:val=""/>
      <w:lvlJc w:val="left"/>
      <w:pPr>
        <w:ind w:left="7200" w:hanging="360"/>
      </w:pPr>
    </w:lvl>
    <w:lvl w:ilvl="6">
      <w:numFmt w:val="bullet"/>
      <w:lvlText w:val=""/>
      <w:lvlJc w:val="left"/>
      <w:pPr>
        <w:ind w:left="7920" w:hanging="360"/>
      </w:pPr>
    </w:lvl>
    <w:lvl w:ilvl="7">
      <w:numFmt w:val="bullet"/>
      <w:lvlText w:val="o"/>
      <w:lvlJc w:val="left"/>
      <w:pPr>
        <w:ind w:left="8640" w:hanging="360"/>
      </w:pPr>
      <w:rPr>
        <w:rFonts w:cs="Courier New"/>
      </w:rPr>
    </w:lvl>
    <w:lvl w:ilvl="8">
      <w:numFmt w:val="bullet"/>
      <w:lvlText w:val=""/>
      <w:lvlJc w:val="left"/>
      <w:pPr>
        <w:ind w:left="9360" w:hanging="360"/>
      </w:pPr>
    </w:lvl>
  </w:abstractNum>
  <w:abstractNum w:abstractNumId="17" w15:restartNumberingAfterBreak="0">
    <w:nsid w:val="466E308F"/>
    <w:multiLevelType w:val="multilevel"/>
    <w:tmpl w:val="4134B5C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99E77A8"/>
    <w:multiLevelType w:val="multilevel"/>
    <w:tmpl w:val="4E44F54C"/>
    <w:styleLink w:val="WWNum3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F2A3BAD"/>
    <w:multiLevelType w:val="multilevel"/>
    <w:tmpl w:val="30EEAA60"/>
    <w:styleLink w:val="WWNum3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4F46768B"/>
    <w:multiLevelType w:val="multilevel"/>
    <w:tmpl w:val="0EF416FA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1CC4253"/>
    <w:multiLevelType w:val="multilevel"/>
    <w:tmpl w:val="7ACC428A"/>
    <w:styleLink w:val="WWNum3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52E61B61"/>
    <w:multiLevelType w:val="multilevel"/>
    <w:tmpl w:val="33720388"/>
    <w:styleLink w:val="WWNum2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4D81E4B"/>
    <w:multiLevelType w:val="multilevel"/>
    <w:tmpl w:val="B92082B2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55E75937"/>
    <w:multiLevelType w:val="multilevel"/>
    <w:tmpl w:val="A39C3A2E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57F759B4"/>
    <w:multiLevelType w:val="multilevel"/>
    <w:tmpl w:val="137AA4C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679C28D1"/>
    <w:multiLevelType w:val="multilevel"/>
    <w:tmpl w:val="0CFA37A8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83B616E"/>
    <w:multiLevelType w:val="multilevel"/>
    <w:tmpl w:val="2452D86C"/>
    <w:styleLink w:val="WWNum2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688B6ECC"/>
    <w:multiLevelType w:val="multilevel"/>
    <w:tmpl w:val="C54A49A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72D348C8"/>
    <w:multiLevelType w:val="multilevel"/>
    <w:tmpl w:val="C436E0B0"/>
    <w:styleLink w:val="WWNum3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31968FA"/>
    <w:multiLevelType w:val="multilevel"/>
    <w:tmpl w:val="130C169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46A62CB"/>
    <w:multiLevelType w:val="multilevel"/>
    <w:tmpl w:val="919EF57C"/>
    <w:styleLink w:val="WWNum35"/>
    <w:lvl w:ilvl="0">
      <w:numFmt w:val="bullet"/>
      <w:lvlText w:val=""/>
      <w:lvlJc w:val="left"/>
      <w:pPr>
        <w:ind w:left="780" w:hanging="360"/>
      </w:pPr>
    </w:lvl>
    <w:lvl w:ilvl="1">
      <w:numFmt w:val="bullet"/>
      <w:lvlText w:val="o"/>
      <w:lvlJc w:val="left"/>
      <w:pPr>
        <w:ind w:left="1500" w:hanging="360"/>
      </w:pPr>
      <w:rPr>
        <w:rFonts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32" w15:restartNumberingAfterBreak="0">
    <w:nsid w:val="75C138B1"/>
    <w:multiLevelType w:val="multilevel"/>
    <w:tmpl w:val="54549D84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6044A26"/>
    <w:multiLevelType w:val="multilevel"/>
    <w:tmpl w:val="C41E6FB8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79DE1CAD"/>
    <w:multiLevelType w:val="multilevel"/>
    <w:tmpl w:val="ABB02D2C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7D9212DF"/>
    <w:multiLevelType w:val="multilevel"/>
    <w:tmpl w:val="6574AA24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7DF45793"/>
    <w:multiLevelType w:val="multilevel"/>
    <w:tmpl w:val="C4B4BA40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55804416">
    <w:abstractNumId w:val="13"/>
  </w:num>
  <w:num w:numId="2" w16cid:durableId="1753818336">
    <w:abstractNumId w:val="17"/>
  </w:num>
  <w:num w:numId="3" w16cid:durableId="2093967217">
    <w:abstractNumId w:val="28"/>
  </w:num>
  <w:num w:numId="4" w16cid:durableId="1852837819">
    <w:abstractNumId w:val="10"/>
  </w:num>
  <w:num w:numId="5" w16cid:durableId="232355496">
    <w:abstractNumId w:val="8"/>
  </w:num>
  <w:num w:numId="6" w16cid:durableId="633799501">
    <w:abstractNumId w:val="25"/>
  </w:num>
  <w:num w:numId="7" w16cid:durableId="815417843">
    <w:abstractNumId w:val="23"/>
  </w:num>
  <w:num w:numId="8" w16cid:durableId="1488086195">
    <w:abstractNumId w:val="12"/>
  </w:num>
  <w:num w:numId="9" w16cid:durableId="1867719840">
    <w:abstractNumId w:val="0"/>
  </w:num>
  <w:num w:numId="10" w16cid:durableId="1483233995">
    <w:abstractNumId w:val="14"/>
  </w:num>
  <w:num w:numId="11" w16cid:durableId="925066699">
    <w:abstractNumId w:val="32"/>
  </w:num>
  <w:num w:numId="12" w16cid:durableId="1223712133">
    <w:abstractNumId w:val="26"/>
  </w:num>
  <w:num w:numId="13" w16cid:durableId="404374649">
    <w:abstractNumId w:val="1"/>
  </w:num>
  <w:num w:numId="14" w16cid:durableId="735709679">
    <w:abstractNumId w:val="6"/>
  </w:num>
  <w:num w:numId="15" w16cid:durableId="1105661775">
    <w:abstractNumId w:val="24"/>
  </w:num>
  <w:num w:numId="16" w16cid:durableId="868688712">
    <w:abstractNumId w:val="33"/>
  </w:num>
  <w:num w:numId="17" w16cid:durableId="800152665">
    <w:abstractNumId w:val="15"/>
  </w:num>
  <w:num w:numId="18" w16cid:durableId="224028639">
    <w:abstractNumId w:val="2"/>
  </w:num>
  <w:num w:numId="19" w16cid:durableId="1267033541">
    <w:abstractNumId w:val="9"/>
  </w:num>
  <w:num w:numId="20" w16cid:durableId="1393384986">
    <w:abstractNumId w:val="35"/>
  </w:num>
  <w:num w:numId="21" w16cid:durableId="2104714746">
    <w:abstractNumId w:val="20"/>
  </w:num>
  <w:num w:numId="22" w16cid:durableId="181862679">
    <w:abstractNumId w:val="30"/>
  </w:num>
  <w:num w:numId="23" w16cid:durableId="656736388">
    <w:abstractNumId w:val="34"/>
  </w:num>
  <w:num w:numId="24" w16cid:durableId="1706828698">
    <w:abstractNumId w:val="36"/>
  </w:num>
  <w:num w:numId="25" w16cid:durableId="1594624538">
    <w:abstractNumId w:val="4"/>
  </w:num>
  <w:num w:numId="26" w16cid:durableId="800654699">
    <w:abstractNumId w:val="16"/>
  </w:num>
  <w:num w:numId="27" w16cid:durableId="876434196">
    <w:abstractNumId w:val="5"/>
  </w:num>
  <w:num w:numId="28" w16cid:durableId="584846580">
    <w:abstractNumId w:val="27"/>
  </w:num>
  <w:num w:numId="29" w16cid:durableId="1395394031">
    <w:abstractNumId w:val="11"/>
  </w:num>
  <w:num w:numId="30" w16cid:durableId="1828932886">
    <w:abstractNumId w:val="22"/>
  </w:num>
  <w:num w:numId="31" w16cid:durableId="1965038521">
    <w:abstractNumId w:val="3"/>
  </w:num>
  <w:num w:numId="32" w16cid:durableId="39401252">
    <w:abstractNumId w:val="18"/>
  </w:num>
  <w:num w:numId="33" w16cid:durableId="380714530">
    <w:abstractNumId w:val="7"/>
  </w:num>
  <w:num w:numId="34" w16cid:durableId="223222059">
    <w:abstractNumId w:val="21"/>
  </w:num>
  <w:num w:numId="35" w16cid:durableId="1802259497">
    <w:abstractNumId w:val="19"/>
  </w:num>
  <w:num w:numId="36" w16cid:durableId="511726920">
    <w:abstractNumId w:val="31"/>
  </w:num>
  <w:num w:numId="37" w16cid:durableId="5229787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07C0"/>
    <w:rsid w:val="001E6C91"/>
    <w:rsid w:val="00D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CD3"/>
  <w15:docId w15:val="{3CEA1630-C52E-4E2B-8078-F58D7752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styleId="Ballong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stycke">
    <w:name w:val="List Paragraph"/>
    <w:basedOn w:val="Standard"/>
    <w:pPr>
      <w:ind w:left="720"/>
    </w:pPr>
  </w:style>
  <w:style w:type="character" w:styleId="Sidnummer">
    <w:name w:val="page number"/>
    <w:basedOn w:val="Standardstycketeckensnitt"/>
  </w:style>
  <w:style w:type="character" w:customStyle="1" w:styleId="BallongtextChar">
    <w:name w:val="Ballongtext Char"/>
    <w:basedOn w:val="Standardstycketeckensnit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eastAsia="Times New Roman" w:cs="Times New Roman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Courier New"/>
    </w:rPr>
  </w:style>
  <w:style w:type="numbering" w:customStyle="1" w:styleId="NoList">
    <w:name w:val="No List"/>
    <w:basedOn w:val="Ingenlista"/>
    <w:pPr>
      <w:numPr>
        <w:numId w:val="1"/>
      </w:numPr>
    </w:pPr>
  </w:style>
  <w:style w:type="numbering" w:customStyle="1" w:styleId="WWNum1">
    <w:name w:val="WWNum1"/>
    <w:basedOn w:val="Ingenlista"/>
    <w:pPr>
      <w:numPr>
        <w:numId w:val="2"/>
      </w:numPr>
    </w:pPr>
  </w:style>
  <w:style w:type="numbering" w:customStyle="1" w:styleId="WWNum2">
    <w:name w:val="WWNum2"/>
    <w:basedOn w:val="Ingenlista"/>
    <w:pPr>
      <w:numPr>
        <w:numId w:val="3"/>
      </w:numPr>
    </w:pPr>
  </w:style>
  <w:style w:type="numbering" w:customStyle="1" w:styleId="WWNum3">
    <w:name w:val="WWNum3"/>
    <w:basedOn w:val="Ingenlista"/>
    <w:pPr>
      <w:numPr>
        <w:numId w:val="4"/>
      </w:numPr>
    </w:pPr>
  </w:style>
  <w:style w:type="numbering" w:customStyle="1" w:styleId="WWNum4">
    <w:name w:val="WWNum4"/>
    <w:basedOn w:val="Ingenlista"/>
    <w:pPr>
      <w:numPr>
        <w:numId w:val="5"/>
      </w:numPr>
    </w:pPr>
  </w:style>
  <w:style w:type="numbering" w:customStyle="1" w:styleId="WWNum5">
    <w:name w:val="WWNum5"/>
    <w:basedOn w:val="Ingenlista"/>
    <w:pPr>
      <w:numPr>
        <w:numId w:val="6"/>
      </w:numPr>
    </w:pPr>
  </w:style>
  <w:style w:type="numbering" w:customStyle="1" w:styleId="WWNum6">
    <w:name w:val="WWNum6"/>
    <w:basedOn w:val="Ingenlista"/>
    <w:pPr>
      <w:numPr>
        <w:numId w:val="7"/>
      </w:numPr>
    </w:pPr>
  </w:style>
  <w:style w:type="numbering" w:customStyle="1" w:styleId="WWNum7">
    <w:name w:val="WWNum7"/>
    <w:basedOn w:val="Ingenlista"/>
    <w:pPr>
      <w:numPr>
        <w:numId w:val="8"/>
      </w:numPr>
    </w:pPr>
  </w:style>
  <w:style w:type="numbering" w:customStyle="1" w:styleId="WWNum8">
    <w:name w:val="WWNum8"/>
    <w:basedOn w:val="Ingenlista"/>
    <w:pPr>
      <w:numPr>
        <w:numId w:val="9"/>
      </w:numPr>
    </w:pPr>
  </w:style>
  <w:style w:type="numbering" w:customStyle="1" w:styleId="WWNum9">
    <w:name w:val="WWNum9"/>
    <w:basedOn w:val="Ingenlista"/>
    <w:pPr>
      <w:numPr>
        <w:numId w:val="10"/>
      </w:numPr>
    </w:pPr>
  </w:style>
  <w:style w:type="numbering" w:customStyle="1" w:styleId="WWNum10">
    <w:name w:val="WWNum10"/>
    <w:basedOn w:val="Ingenlista"/>
    <w:pPr>
      <w:numPr>
        <w:numId w:val="11"/>
      </w:numPr>
    </w:pPr>
  </w:style>
  <w:style w:type="numbering" w:customStyle="1" w:styleId="WWNum11">
    <w:name w:val="WWNum11"/>
    <w:basedOn w:val="Ingenlista"/>
    <w:pPr>
      <w:numPr>
        <w:numId w:val="12"/>
      </w:numPr>
    </w:pPr>
  </w:style>
  <w:style w:type="numbering" w:customStyle="1" w:styleId="WWNum12">
    <w:name w:val="WWNum12"/>
    <w:basedOn w:val="Ingenlista"/>
    <w:pPr>
      <w:numPr>
        <w:numId w:val="13"/>
      </w:numPr>
    </w:pPr>
  </w:style>
  <w:style w:type="numbering" w:customStyle="1" w:styleId="WWNum13">
    <w:name w:val="WWNum13"/>
    <w:basedOn w:val="Ingenlista"/>
    <w:pPr>
      <w:numPr>
        <w:numId w:val="14"/>
      </w:numPr>
    </w:pPr>
  </w:style>
  <w:style w:type="numbering" w:customStyle="1" w:styleId="WWNum14">
    <w:name w:val="WWNum14"/>
    <w:basedOn w:val="Ingenlista"/>
    <w:pPr>
      <w:numPr>
        <w:numId w:val="15"/>
      </w:numPr>
    </w:pPr>
  </w:style>
  <w:style w:type="numbering" w:customStyle="1" w:styleId="WWNum15">
    <w:name w:val="WWNum15"/>
    <w:basedOn w:val="Ingenlista"/>
    <w:pPr>
      <w:numPr>
        <w:numId w:val="16"/>
      </w:numPr>
    </w:pPr>
  </w:style>
  <w:style w:type="numbering" w:customStyle="1" w:styleId="WWNum16">
    <w:name w:val="WWNum16"/>
    <w:basedOn w:val="Ingenlista"/>
    <w:pPr>
      <w:numPr>
        <w:numId w:val="17"/>
      </w:numPr>
    </w:pPr>
  </w:style>
  <w:style w:type="numbering" w:customStyle="1" w:styleId="WWNum17">
    <w:name w:val="WWNum17"/>
    <w:basedOn w:val="Ingenlista"/>
    <w:pPr>
      <w:numPr>
        <w:numId w:val="18"/>
      </w:numPr>
    </w:pPr>
  </w:style>
  <w:style w:type="numbering" w:customStyle="1" w:styleId="WWNum18">
    <w:name w:val="WWNum18"/>
    <w:basedOn w:val="Ingenlista"/>
    <w:pPr>
      <w:numPr>
        <w:numId w:val="19"/>
      </w:numPr>
    </w:pPr>
  </w:style>
  <w:style w:type="numbering" w:customStyle="1" w:styleId="WWNum19">
    <w:name w:val="WWNum19"/>
    <w:basedOn w:val="Ingenlista"/>
    <w:pPr>
      <w:numPr>
        <w:numId w:val="20"/>
      </w:numPr>
    </w:pPr>
  </w:style>
  <w:style w:type="numbering" w:customStyle="1" w:styleId="WWNum20">
    <w:name w:val="WWNum20"/>
    <w:basedOn w:val="Ingenlista"/>
    <w:pPr>
      <w:numPr>
        <w:numId w:val="21"/>
      </w:numPr>
    </w:pPr>
  </w:style>
  <w:style w:type="numbering" w:customStyle="1" w:styleId="WWNum21">
    <w:name w:val="WWNum21"/>
    <w:basedOn w:val="Ingenlista"/>
    <w:pPr>
      <w:numPr>
        <w:numId w:val="22"/>
      </w:numPr>
    </w:pPr>
  </w:style>
  <w:style w:type="numbering" w:customStyle="1" w:styleId="WWNum22">
    <w:name w:val="WWNum22"/>
    <w:basedOn w:val="Ingenlista"/>
    <w:pPr>
      <w:numPr>
        <w:numId w:val="23"/>
      </w:numPr>
    </w:pPr>
  </w:style>
  <w:style w:type="numbering" w:customStyle="1" w:styleId="WWNum23">
    <w:name w:val="WWNum23"/>
    <w:basedOn w:val="Ingenlista"/>
    <w:pPr>
      <w:numPr>
        <w:numId w:val="24"/>
      </w:numPr>
    </w:pPr>
  </w:style>
  <w:style w:type="numbering" w:customStyle="1" w:styleId="WWNum24">
    <w:name w:val="WWNum24"/>
    <w:basedOn w:val="Ingenlista"/>
    <w:pPr>
      <w:numPr>
        <w:numId w:val="25"/>
      </w:numPr>
    </w:pPr>
  </w:style>
  <w:style w:type="numbering" w:customStyle="1" w:styleId="WWNum25">
    <w:name w:val="WWNum25"/>
    <w:basedOn w:val="Ingenlista"/>
    <w:pPr>
      <w:numPr>
        <w:numId w:val="26"/>
      </w:numPr>
    </w:pPr>
  </w:style>
  <w:style w:type="numbering" w:customStyle="1" w:styleId="WWNum26">
    <w:name w:val="WWNum26"/>
    <w:basedOn w:val="Ingenlista"/>
    <w:pPr>
      <w:numPr>
        <w:numId w:val="27"/>
      </w:numPr>
    </w:pPr>
  </w:style>
  <w:style w:type="numbering" w:customStyle="1" w:styleId="WWNum27">
    <w:name w:val="WWNum27"/>
    <w:basedOn w:val="Ingenlista"/>
    <w:pPr>
      <w:numPr>
        <w:numId w:val="28"/>
      </w:numPr>
    </w:pPr>
  </w:style>
  <w:style w:type="numbering" w:customStyle="1" w:styleId="WWNum28">
    <w:name w:val="WWNum28"/>
    <w:basedOn w:val="Ingenlista"/>
    <w:pPr>
      <w:numPr>
        <w:numId w:val="29"/>
      </w:numPr>
    </w:pPr>
  </w:style>
  <w:style w:type="numbering" w:customStyle="1" w:styleId="WWNum29">
    <w:name w:val="WWNum29"/>
    <w:basedOn w:val="Ingenlista"/>
    <w:pPr>
      <w:numPr>
        <w:numId w:val="30"/>
      </w:numPr>
    </w:pPr>
  </w:style>
  <w:style w:type="numbering" w:customStyle="1" w:styleId="WWNum30">
    <w:name w:val="WWNum30"/>
    <w:basedOn w:val="Ingenlista"/>
    <w:pPr>
      <w:numPr>
        <w:numId w:val="31"/>
      </w:numPr>
    </w:pPr>
  </w:style>
  <w:style w:type="numbering" w:customStyle="1" w:styleId="WWNum31">
    <w:name w:val="WWNum31"/>
    <w:basedOn w:val="Ingenlista"/>
    <w:pPr>
      <w:numPr>
        <w:numId w:val="32"/>
      </w:numPr>
    </w:pPr>
  </w:style>
  <w:style w:type="numbering" w:customStyle="1" w:styleId="WWNum32">
    <w:name w:val="WWNum32"/>
    <w:basedOn w:val="Ingenlista"/>
    <w:pPr>
      <w:numPr>
        <w:numId w:val="33"/>
      </w:numPr>
    </w:pPr>
  </w:style>
  <w:style w:type="numbering" w:customStyle="1" w:styleId="WWNum33">
    <w:name w:val="WWNum33"/>
    <w:basedOn w:val="Ingenlista"/>
    <w:pPr>
      <w:numPr>
        <w:numId w:val="34"/>
      </w:numPr>
    </w:pPr>
  </w:style>
  <w:style w:type="numbering" w:customStyle="1" w:styleId="WWNum34">
    <w:name w:val="WWNum34"/>
    <w:basedOn w:val="Ingenlista"/>
    <w:pPr>
      <w:numPr>
        <w:numId w:val="35"/>
      </w:numPr>
    </w:pPr>
  </w:style>
  <w:style w:type="numbering" w:customStyle="1" w:styleId="WWNum35">
    <w:name w:val="WWNum35"/>
    <w:basedOn w:val="Ingenlista"/>
    <w:pPr>
      <w:numPr>
        <w:numId w:val="36"/>
      </w:numPr>
    </w:pPr>
  </w:style>
  <w:style w:type="numbering" w:customStyle="1" w:styleId="WWNum36">
    <w:name w:val="WWNum36"/>
    <w:basedOn w:val="Ingenlista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1400</Characters>
  <Application>Microsoft Office Word</Application>
  <DocSecurity>4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Carlstad Jazz</dc:title>
  <dc:creator>Håkan Jansson</dc:creator>
  <cp:lastModifiedBy>Hans Kleine</cp:lastModifiedBy>
  <cp:revision>2</cp:revision>
  <cp:lastPrinted>2016-02-03T13:12:00Z</cp:lastPrinted>
  <dcterms:created xsi:type="dcterms:W3CDTF">2022-07-27T17:53:00Z</dcterms:created>
  <dcterms:modified xsi:type="dcterms:W3CDTF">2022-07-27T17:53:00Z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